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5" w:rsidRDefault="003F0E60" w:rsidP="003F0E60">
      <w:pPr>
        <w:jc w:val="center"/>
        <w:rPr>
          <w:b/>
        </w:rPr>
      </w:pPr>
      <w:r w:rsidRPr="003F0E60">
        <w:rPr>
          <w:b/>
        </w:rPr>
        <w:t>ПОЯСНИТЕЛЬНАЯ ЗАПИСКА К  УЧЕБНОМУ ПЛАНУ</w:t>
      </w:r>
    </w:p>
    <w:p w:rsidR="003F0E60" w:rsidRDefault="003F0E60" w:rsidP="003F0E60"/>
    <w:p w:rsidR="003F0E60" w:rsidRPr="002B4F6F" w:rsidRDefault="003F0E60" w:rsidP="003F0E60">
      <w:r w:rsidRPr="002B4F6F">
        <w:t xml:space="preserve">ЧОУ «Автошкола «Магистраль» осуществляет профессиональную подготовку водителей транспортных средств категории «В». </w:t>
      </w:r>
      <w:r w:rsidR="00A0470B">
        <w:t>Программа разработана  на основании Приказа Минобразования и науки РФ от 26.12.2013г № 1408.</w:t>
      </w:r>
      <w:r w:rsidR="00AA6991" w:rsidRPr="002B4F6F">
        <w:t xml:space="preserve"> </w:t>
      </w:r>
      <w:r w:rsidRPr="002B4F6F">
        <w:t>Эта форма подготовки предусма</w:t>
      </w:r>
      <w:r w:rsidR="00A0470B">
        <w:t>тривает обучение граждан РФ с 17</w:t>
      </w:r>
      <w:r w:rsidRPr="002B4F6F">
        <w:t xml:space="preserve"> летнего  возраста.</w:t>
      </w:r>
    </w:p>
    <w:p w:rsidR="002B4F6F" w:rsidRPr="002B4F6F" w:rsidRDefault="001C0D9B" w:rsidP="002B4F6F">
      <w:r>
        <w:t>Срок обучения составляет 3</w:t>
      </w:r>
      <w:r w:rsidR="00AA6991" w:rsidRPr="002B4F6F">
        <w:t xml:space="preserve"> полных месяца.</w:t>
      </w:r>
      <w:r w:rsidR="0094606C">
        <w:t xml:space="preserve"> Обучение  проходит на русском языке. Предусмотрена очная форма обучения.</w:t>
      </w:r>
    </w:p>
    <w:p w:rsidR="001C0D9B" w:rsidRDefault="002B4F6F" w:rsidP="002B4F6F">
      <w:r w:rsidRPr="002B4F6F">
        <w:t xml:space="preserve">Продолжительность учебного часа теоретических и практических занятий 45 мин. (академический час). </w:t>
      </w:r>
    </w:p>
    <w:p w:rsidR="001C0D9B" w:rsidRDefault="002B4F6F" w:rsidP="001C0D9B">
      <w:r w:rsidRPr="002B4F6F">
        <w:t>При обучении  вождению 60 мин. (астрономический час), включая время на подведение итогов, оформление документации и смену обучаемых.</w:t>
      </w:r>
    </w:p>
    <w:p w:rsidR="001C0D9B" w:rsidRDefault="003F0E60" w:rsidP="001C0D9B">
      <w:r w:rsidRPr="002B4F6F">
        <w:t xml:space="preserve">  </w:t>
      </w:r>
      <w:r w:rsidR="001C0D9B"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0D9B">
        <w:rPr>
          <w:rFonts w:asciiTheme="minorHAnsi" w:hAnsiTheme="minorHAnsi" w:cstheme="minorHAnsi"/>
          <w:sz w:val="22"/>
          <w:szCs w:val="22"/>
          <w:u w:val="single"/>
        </w:rPr>
        <w:t>Базовый цикл включает учебные предметы: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"Основы законодательства в сфере дорожного движения";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"Психофизиологические основы деятельности водителя";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"Основы управления транспортными средствами";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"Первая помощь при дорожно-транспортном происшествии".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0D9B">
        <w:rPr>
          <w:rFonts w:asciiTheme="minorHAnsi" w:hAnsiTheme="minorHAnsi" w:cstheme="minorHAnsi"/>
          <w:sz w:val="22"/>
          <w:szCs w:val="22"/>
          <w:u w:val="single"/>
        </w:rPr>
        <w:t xml:space="preserve">Специальный цикл </w:t>
      </w:r>
      <w:r w:rsidR="00B35D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C0D9B">
        <w:rPr>
          <w:rFonts w:asciiTheme="minorHAnsi" w:hAnsiTheme="minorHAnsi" w:cstheme="minorHAnsi"/>
          <w:sz w:val="22"/>
          <w:szCs w:val="22"/>
          <w:u w:val="single"/>
        </w:rPr>
        <w:t>включает учебные предметы:</w:t>
      </w:r>
    </w:p>
    <w:p w:rsidR="001C0D9B" w:rsidRPr="001C0D9B" w:rsidRDefault="001C0D9B" w:rsidP="001C0D9B">
      <w:pPr>
        <w:pStyle w:val="ConsPlusNormal"/>
        <w:ind w:left="567" w:hanging="27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"Устройство и техническое обслуживание транспортных средств категории "B" как объектов управления";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"Основы управления транспортными средствами категории "B";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"Вождение транспортных средств категории "B" (с механической трансмиссией").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0D9B">
        <w:rPr>
          <w:rFonts w:asciiTheme="minorHAnsi" w:hAnsiTheme="minorHAnsi" w:cstheme="minorHAnsi"/>
          <w:sz w:val="22"/>
          <w:szCs w:val="22"/>
          <w:u w:val="single"/>
        </w:rPr>
        <w:t>Профессиональный цикл включает учебные предметы: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"Организация и выполнение грузовых перевозок автомобильным транспортом";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C0D9B">
        <w:rPr>
          <w:rFonts w:asciiTheme="minorHAnsi" w:hAnsiTheme="minorHAnsi" w:cstheme="minorHAnsi"/>
          <w:sz w:val="22"/>
          <w:szCs w:val="22"/>
        </w:rPr>
        <w:t>"Организация и выполнение пассажирских перевозок автомобильным транспортом".</w:t>
      </w:r>
    </w:p>
    <w:p w:rsidR="001C0D9B" w:rsidRPr="001C0D9B" w:rsidRDefault="001C0D9B" w:rsidP="001C0D9B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3F0E60" w:rsidRDefault="003F0E60" w:rsidP="003F0E60">
      <w:r w:rsidRPr="002B4F6F">
        <w:t>Из</w:t>
      </w:r>
      <w:r w:rsidR="00D851A9" w:rsidRPr="002B4F6F">
        <w:t>учение т</w:t>
      </w:r>
      <w:r w:rsidR="00B35D99">
        <w:t>еории проходит в учебных класса</w:t>
      </w:r>
      <w:r w:rsidR="009A2139" w:rsidRPr="002B4F6F">
        <w:t xml:space="preserve"> , </w:t>
      </w:r>
      <w:r w:rsidR="00B35D99">
        <w:t xml:space="preserve"> </w:t>
      </w:r>
      <w:r w:rsidR="009A2139" w:rsidRPr="002B4F6F">
        <w:t>которые находя</w:t>
      </w:r>
      <w:r w:rsidRPr="002B4F6F">
        <w:t>т</w:t>
      </w:r>
      <w:r w:rsidR="00F451A4">
        <w:t>ся по адресу:  г</w:t>
      </w:r>
      <w:r w:rsidRPr="002B4F6F">
        <w:t>. Абака</w:t>
      </w:r>
      <w:r w:rsidR="00D851A9" w:rsidRPr="002B4F6F">
        <w:t>н, ул</w:t>
      </w:r>
      <w:r w:rsidR="00F451A4">
        <w:t>.</w:t>
      </w:r>
      <w:r w:rsidR="00D851A9" w:rsidRPr="002B4F6F">
        <w:t xml:space="preserve"> Крылова 77А помещение 71Н, 55 Н</w:t>
      </w:r>
      <w:r w:rsidR="001C0D9B">
        <w:t>.</w:t>
      </w:r>
      <w:r w:rsidRPr="002B4F6F">
        <w:t xml:space="preserve"> Класс</w:t>
      </w:r>
      <w:r w:rsidR="00D851A9" w:rsidRPr="002B4F6F">
        <w:t>ы</w:t>
      </w:r>
      <w:r w:rsidRPr="002B4F6F">
        <w:t xml:space="preserve"> оснащен</w:t>
      </w:r>
      <w:r w:rsidR="00D851A9" w:rsidRPr="002B4F6F">
        <w:t>ы</w:t>
      </w:r>
      <w:r w:rsidR="002B4F6F" w:rsidRPr="002B4F6F">
        <w:t xml:space="preserve">  плазмами</w:t>
      </w:r>
      <w:r w:rsidRPr="002B4F6F">
        <w:t>, компьютерами, учебной литературой, наглядными пособиями, стенд</w:t>
      </w:r>
      <w:r w:rsidR="001C0D9B">
        <w:t>ами, плакатами, СД</w:t>
      </w:r>
      <w:r w:rsidR="00663DCF">
        <w:t xml:space="preserve"> </w:t>
      </w:r>
      <w:r w:rsidR="001C0D9B">
        <w:t>-дисками.</w:t>
      </w:r>
    </w:p>
    <w:p w:rsidR="0094606C" w:rsidRPr="002B4F6F" w:rsidRDefault="0094606C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 xml:space="preserve">Изучение </w:t>
      </w:r>
      <w:r>
        <w:t xml:space="preserve">теоретических </w:t>
      </w:r>
      <w:r w:rsidRPr="002B4F6F">
        <w:t xml:space="preserve">предметов сопровождается показом </w:t>
      </w:r>
      <w:r>
        <w:t xml:space="preserve">материала </w:t>
      </w:r>
      <w:r w:rsidRPr="002B4F6F">
        <w:t>на стендах, плакатах, просмотром фильмов</w:t>
      </w:r>
      <w:r>
        <w:t>, СД - дисках</w:t>
      </w:r>
      <w:r w:rsidRPr="002B4F6F">
        <w:t xml:space="preserve"> и применением др. средств обучения.</w:t>
      </w:r>
    </w:p>
    <w:p w:rsidR="00B460FF" w:rsidRDefault="00B460FF" w:rsidP="003F0E60">
      <w:r>
        <w:t>Система контроля  знаний обучающихся включает в себя промежуточную аттестацию  и комплексный экзамен.</w:t>
      </w:r>
    </w:p>
    <w:p w:rsidR="00B460FF" w:rsidRPr="002B4F6F" w:rsidRDefault="00B460FF" w:rsidP="003F0E60">
      <w:r>
        <w:t>Промежуточная аттестация полученных теоретических знаний – промежуточные зачеты. Сдача зачетов осуществляется в письменной форме и на компьютере. Знания оцениваются по системе «зачтено» и «не зачтено».  Сдача зачетов проходит  по окончанию изучения  каждого предмета. На каждый зачет выделяется 1 академический час.</w:t>
      </w:r>
    </w:p>
    <w:p w:rsidR="001C0D9B" w:rsidRPr="00F451A4" w:rsidRDefault="001C0D9B" w:rsidP="001D3004">
      <w:pPr>
        <w:rPr>
          <w:b/>
          <w:i/>
          <w:u w:val="single"/>
        </w:rPr>
      </w:pPr>
      <w:r w:rsidRPr="00F451A4">
        <w:rPr>
          <w:b/>
          <w:i/>
          <w:u w:val="single"/>
        </w:rPr>
        <w:lastRenderedPageBreak/>
        <w:t>Промежуточная аттестация проходит по предметам:</w:t>
      </w:r>
    </w:p>
    <w:p w:rsidR="001C0D9B" w:rsidRDefault="001C0D9B" w:rsidP="001D3004">
      <w:r>
        <w:t>о</w:t>
      </w:r>
      <w:r w:rsidR="001D3004" w:rsidRPr="002B4F6F">
        <w:t>сновы законодательс</w:t>
      </w:r>
      <w:r w:rsidR="009A2139" w:rsidRPr="002B4F6F">
        <w:t>тва в сфере дорожного движения,</w:t>
      </w:r>
      <w:r w:rsidR="0094606C">
        <w:t xml:space="preserve"> (зачет на компьютере</w:t>
      </w:r>
      <w:r w:rsidR="009A2139" w:rsidRPr="002B4F6F">
        <w:t xml:space="preserve"> </w:t>
      </w:r>
      <w:r w:rsidR="0094606C">
        <w:t>)</w:t>
      </w:r>
    </w:p>
    <w:p w:rsidR="001D3004" w:rsidRDefault="009A2139" w:rsidP="001D3004">
      <w:r w:rsidRPr="002B4F6F">
        <w:t xml:space="preserve"> </w:t>
      </w:r>
      <w:r w:rsidR="001C0D9B">
        <w:t>устройство и техническое обслуживание ТС категории «В»</w:t>
      </w:r>
      <w:r w:rsidR="00663DCF">
        <w:t xml:space="preserve"> </w:t>
      </w:r>
      <w:r w:rsidR="001C0D9B">
        <w:t>как объектов управления</w:t>
      </w:r>
      <w:r w:rsidR="0094606C">
        <w:t xml:space="preserve"> (письменный зачет)</w:t>
      </w:r>
    </w:p>
    <w:p w:rsidR="001C0D9B" w:rsidRDefault="00663DCF" w:rsidP="001D3004">
      <w:r>
        <w:t>основы управления ТС категории «В»</w:t>
      </w:r>
      <w:r w:rsidR="0094606C">
        <w:t xml:space="preserve"> (зачет на компьютере)</w:t>
      </w:r>
    </w:p>
    <w:p w:rsidR="0094606C" w:rsidRDefault="00663DCF" w:rsidP="0094606C">
      <w:r>
        <w:t>организация и выполнение грузовых перевозок автотранспортом</w:t>
      </w:r>
      <w:r w:rsidR="0094606C">
        <w:t xml:space="preserve"> (письменный зачет)</w:t>
      </w:r>
    </w:p>
    <w:p w:rsidR="0094606C" w:rsidRDefault="00663DCF" w:rsidP="0094606C">
      <w:r>
        <w:t>организация и выполнение пассажирских перевозок автотранспортом</w:t>
      </w:r>
      <w:r w:rsidR="0094606C">
        <w:t xml:space="preserve"> (письменный зачет)</w:t>
      </w:r>
    </w:p>
    <w:p w:rsidR="00B460FF" w:rsidRDefault="00B460FF" w:rsidP="001D3004">
      <w:r>
        <w:t>Квалификационный экзамен</w:t>
      </w:r>
      <w:r w:rsidR="00C70DCD">
        <w:t xml:space="preserve"> осуществляется после прохождения  учащимися  всего курса обучения,</w:t>
      </w:r>
      <w:r w:rsidR="00C70DCD" w:rsidRPr="00C70DCD">
        <w:t xml:space="preserve"> </w:t>
      </w:r>
      <w:r w:rsidR="00C70DCD">
        <w:t>знания оцениваются по системе оценок ( «отлично», «хорошо», «удовлетворительно»)</w:t>
      </w:r>
    </w:p>
    <w:p w:rsidR="00C70DCD" w:rsidRDefault="00C70DCD" w:rsidP="001D3004">
      <w:r>
        <w:t>На квалификационный экзамен выделяется 4 академических часа ( 2часа на теорию и 2 часа на практическое вождение)</w:t>
      </w:r>
    </w:p>
    <w:p w:rsidR="00663DCF" w:rsidRPr="00F451A4" w:rsidRDefault="00663DCF" w:rsidP="001D3004">
      <w:pPr>
        <w:rPr>
          <w:b/>
          <w:i/>
          <w:u w:val="single"/>
        </w:rPr>
      </w:pPr>
      <w:r w:rsidRPr="00F451A4">
        <w:rPr>
          <w:b/>
          <w:i/>
          <w:u w:val="single"/>
        </w:rPr>
        <w:t>Квалификационный экзамен состоит из: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</w:tblGrid>
      <w:tr w:rsidR="00A64046" w:rsidTr="00A64046"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046" w:rsidRDefault="00A64046" w:rsidP="001E0A9F">
            <w:pPr>
              <w:pStyle w:val="ConsPlusNormal"/>
            </w:pPr>
            <w:r>
              <w:t>Основы законодательства в сфере дорожного движения</w:t>
            </w:r>
          </w:p>
          <w:p w:rsidR="00A64046" w:rsidRDefault="00A64046" w:rsidP="001E0A9F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  <w:p w:rsidR="00A64046" w:rsidRDefault="00A64046" w:rsidP="001E0A9F">
            <w:pPr>
              <w:pStyle w:val="ConsPlusNormal"/>
            </w:pPr>
            <w:r>
              <w:t>Основы управления транспортными средствами категории "B</w:t>
            </w:r>
          </w:p>
          <w:p w:rsidR="00A64046" w:rsidRDefault="00A64046" w:rsidP="001E0A9F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  <w:p w:rsidR="00A64046" w:rsidRDefault="00A64046" w:rsidP="001E0A9F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  <w:p w:rsidR="005C04F5" w:rsidRDefault="005C04F5" w:rsidP="001E0A9F">
            <w:pPr>
              <w:pStyle w:val="ConsPlusNormal"/>
            </w:pPr>
            <w:r>
              <w:t>Итого:2 часа</w:t>
            </w:r>
          </w:p>
        </w:tc>
      </w:tr>
      <w:tr w:rsidR="00A64046" w:rsidTr="00A64046"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046" w:rsidRDefault="00A64046" w:rsidP="001E0A9F">
            <w:pPr>
              <w:pStyle w:val="ConsPlusNormal"/>
            </w:pPr>
            <w:r>
              <w:t>Вождение транспортных средств категории «В»</w:t>
            </w:r>
            <w:r w:rsidR="00DE7FC1">
              <w:t xml:space="preserve"> на закрытой площадке 1ч, в реальных условиях по  утвержденным маршрутам 1ч</w:t>
            </w:r>
          </w:p>
          <w:p w:rsidR="005C04F5" w:rsidRDefault="005C04F5" w:rsidP="001E0A9F">
            <w:pPr>
              <w:pStyle w:val="ConsPlusNormal"/>
            </w:pPr>
            <w:r>
              <w:t>Итого:2часа</w:t>
            </w:r>
          </w:p>
        </w:tc>
      </w:tr>
    </w:tbl>
    <w:p w:rsidR="001D3004" w:rsidRPr="002B4F6F" w:rsidRDefault="001D3004" w:rsidP="001D3004">
      <w:r w:rsidRPr="002B4F6F">
        <w:t>Обучение практическому вождению  проис</w:t>
      </w:r>
      <w:r w:rsidR="00DE7FC1">
        <w:t>ходит на  закрытой площадке, расположенной</w:t>
      </w:r>
      <w:r w:rsidRPr="002B4F6F">
        <w:t xml:space="preserve">  по адресу: Г.Абакан, ул. Складская </w:t>
      </w:r>
      <w:r w:rsidR="00A64046">
        <w:t xml:space="preserve"> </w:t>
      </w:r>
      <w:r w:rsidRPr="002B4F6F">
        <w:t>6Е.</w:t>
      </w:r>
    </w:p>
    <w:p w:rsidR="001D3004" w:rsidRPr="002B4F6F" w:rsidRDefault="001D3004" w:rsidP="001D3004">
      <w:r w:rsidRPr="002B4F6F">
        <w:t>Кандидаты в водители про</w:t>
      </w:r>
      <w:r w:rsidR="00A64046">
        <w:t xml:space="preserve">ходят </w:t>
      </w:r>
      <w:r w:rsidR="00DE7FC1">
        <w:t xml:space="preserve"> первоначальную </w:t>
      </w:r>
      <w:r w:rsidR="00A64046">
        <w:t xml:space="preserve">подготовку </w:t>
      </w:r>
      <w:r w:rsidR="00DE7FC1">
        <w:t xml:space="preserve"> на </w:t>
      </w:r>
      <w:r w:rsidR="00A64046">
        <w:t xml:space="preserve"> </w:t>
      </w:r>
      <w:r w:rsidR="00DE7FC1">
        <w:t xml:space="preserve">закрытой площадке </w:t>
      </w:r>
      <w:r w:rsidR="00A64046">
        <w:t>24</w:t>
      </w:r>
      <w:r w:rsidRPr="002B4F6F">
        <w:t xml:space="preserve"> астрономическ</w:t>
      </w:r>
      <w:r w:rsidR="005C04F5">
        <w:t>их часа</w:t>
      </w:r>
      <w:r w:rsidR="00145424" w:rsidRPr="002B4F6F">
        <w:t xml:space="preserve"> , осваивая 5 упражнений:</w:t>
      </w:r>
    </w:p>
    <w:p w:rsidR="00145424" w:rsidRPr="002B4F6F" w:rsidRDefault="00145424" w:rsidP="00145424">
      <w:pPr>
        <w:pStyle w:val="a3"/>
        <w:numPr>
          <w:ilvl w:val="0"/>
          <w:numId w:val="2"/>
        </w:numPr>
      </w:pPr>
      <w:r w:rsidRPr="002B4F6F">
        <w:t>Змейка</w:t>
      </w:r>
    </w:p>
    <w:p w:rsidR="00145424" w:rsidRPr="002B4F6F" w:rsidRDefault="00145424" w:rsidP="00145424">
      <w:pPr>
        <w:pStyle w:val="a3"/>
        <w:numPr>
          <w:ilvl w:val="0"/>
          <w:numId w:val="2"/>
        </w:numPr>
      </w:pPr>
      <w:r w:rsidRPr="002B4F6F">
        <w:t>Разворот в ограниченном пространстве, за одно включение задней передачи</w:t>
      </w:r>
    </w:p>
    <w:p w:rsidR="00145424" w:rsidRPr="002B4F6F" w:rsidRDefault="00145424" w:rsidP="00145424">
      <w:pPr>
        <w:pStyle w:val="a3"/>
        <w:numPr>
          <w:ilvl w:val="0"/>
          <w:numId w:val="2"/>
        </w:numPr>
      </w:pPr>
      <w:r w:rsidRPr="002B4F6F">
        <w:t>Параллельная парковка задним ходом</w:t>
      </w:r>
    </w:p>
    <w:p w:rsidR="00145424" w:rsidRPr="002B4F6F" w:rsidRDefault="00145424" w:rsidP="00145424">
      <w:pPr>
        <w:pStyle w:val="a3"/>
        <w:numPr>
          <w:ilvl w:val="0"/>
          <w:numId w:val="2"/>
        </w:numPr>
      </w:pPr>
      <w:r w:rsidRPr="002B4F6F">
        <w:t>Въезд в бокс</w:t>
      </w:r>
    </w:p>
    <w:p w:rsidR="005C04F5" w:rsidRDefault="00D851A9" w:rsidP="005C04F5">
      <w:pPr>
        <w:pStyle w:val="a3"/>
        <w:numPr>
          <w:ilvl w:val="0"/>
          <w:numId w:val="2"/>
        </w:numPr>
      </w:pPr>
      <w:r w:rsidRPr="002B4F6F">
        <w:t>Горка (остановка и трогани</w:t>
      </w:r>
      <w:r w:rsidR="00145424" w:rsidRPr="002B4F6F">
        <w:t>е на подъеме)</w:t>
      </w:r>
    </w:p>
    <w:p w:rsidR="00C70DCD" w:rsidRDefault="005C04F5" w:rsidP="005C04F5">
      <w:pPr>
        <w:pStyle w:val="a3"/>
      </w:pPr>
      <w:r w:rsidRPr="002B4F6F">
        <w:t>По окончании обу</w:t>
      </w:r>
      <w:r>
        <w:t xml:space="preserve">чения они  сдают </w:t>
      </w:r>
      <w:r w:rsidRPr="002B4F6F">
        <w:t xml:space="preserve"> экзамен</w:t>
      </w:r>
      <w:r>
        <w:t xml:space="preserve"> 1ч</w:t>
      </w:r>
    </w:p>
    <w:p w:rsidR="00C70DCD" w:rsidRPr="002B4F6F" w:rsidRDefault="00AC505E" w:rsidP="00C70DCD">
      <w:pPr>
        <w:pStyle w:val="a3"/>
        <w:ind w:left="0"/>
      </w:pPr>
      <w:r>
        <w:t>У кандидатов  в водители есть право выбора:  вождение с прицепом или  в случае отказа распределение этих  6 часов на освоение других  упражнений</w:t>
      </w:r>
      <w:r w:rsidR="0094606C">
        <w:t xml:space="preserve"> на закрытой площадке</w:t>
      </w:r>
      <w:r>
        <w:t>.  Данное право оформляется личным заявлением учащегося.</w:t>
      </w:r>
    </w:p>
    <w:p w:rsidR="00145424" w:rsidRDefault="00C70DCD" w:rsidP="00145424">
      <w:r>
        <w:t xml:space="preserve"> У</w:t>
      </w:r>
      <w:r w:rsidR="00145424" w:rsidRPr="002B4F6F">
        <w:t>чащиеся обучаются</w:t>
      </w:r>
      <w:r w:rsidR="00DE7FC1">
        <w:t xml:space="preserve"> </w:t>
      </w:r>
      <w:r w:rsidR="00145424" w:rsidRPr="002B4F6F">
        <w:t xml:space="preserve"> практическим н</w:t>
      </w:r>
      <w:r w:rsidR="00DE7FC1">
        <w:t>авыкам</w:t>
      </w:r>
      <w:r>
        <w:t xml:space="preserve"> вождения </w:t>
      </w:r>
      <w:r w:rsidR="00DE7FC1">
        <w:t xml:space="preserve"> в реальных условиях </w:t>
      </w:r>
      <w:r>
        <w:t xml:space="preserve">32 астрономических часа </w:t>
      </w:r>
      <w:r w:rsidR="00DE7FC1">
        <w:t>по 12</w:t>
      </w:r>
      <w:r w:rsidR="00145424" w:rsidRPr="002B4F6F">
        <w:t xml:space="preserve"> учебным маршрутам.</w:t>
      </w:r>
      <w:r w:rsidR="005C04F5">
        <w:t xml:space="preserve"> </w:t>
      </w:r>
      <w:r w:rsidR="00145424" w:rsidRPr="002B4F6F">
        <w:t xml:space="preserve"> По окончании обучения они </w:t>
      </w:r>
      <w:r>
        <w:t xml:space="preserve">также сдают </w:t>
      </w:r>
      <w:r w:rsidR="005C04F5">
        <w:t xml:space="preserve"> экзамен  1ч</w:t>
      </w:r>
    </w:p>
    <w:p w:rsidR="0094606C" w:rsidRPr="002B4F6F" w:rsidRDefault="0094606C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Практические занятия по</w:t>
      </w:r>
      <w:r>
        <w:t xml:space="preserve"> вождению проводятся на учебных </w:t>
      </w:r>
      <w:r w:rsidRPr="002B4F6F">
        <w:t xml:space="preserve">ТС. Обучение вождению проводятся вне сетки учебного времени мастером производственного обучения вождению индивидуально с </w:t>
      </w:r>
      <w:r w:rsidRPr="002B4F6F">
        <w:lastRenderedPageBreak/>
        <w:t>каждым обучаемым в соответствии с графико</w:t>
      </w:r>
      <w:r>
        <w:t>м очередности 56 ученических</w:t>
      </w:r>
      <w:r w:rsidRPr="002B4F6F">
        <w:t xml:space="preserve"> часов обучению вождению на площадке для учебной езды и по  учебным </w:t>
      </w:r>
      <w:r>
        <w:t>маршрутам</w:t>
      </w:r>
      <w:r w:rsidRPr="002B4F6F">
        <w:t xml:space="preserve">.  Для проверки качества обучения вождению предусматривается проведение </w:t>
      </w:r>
      <w:r>
        <w:t>контрольных занятий.   Первые 24</w:t>
      </w:r>
      <w:r w:rsidRPr="002B4F6F">
        <w:t xml:space="preserve"> час</w:t>
      </w:r>
      <w:r>
        <w:t>а</w:t>
      </w:r>
      <w:r w:rsidRPr="002B4F6F">
        <w:t xml:space="preserve"> занятий проводится на закрытой площадке для учебной езды, в ходе занятий проверяется качество отработанных упражнений и определяется готовность учащегося к вождению в реальных условиях.</w:t>
      </w:r>
    </w:p>
    <w:p w:rsidR="0094606C" w:rsidRPr="002B4F6F" w:rsidRDefault="0094606C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Для лиц, не овладевших умением и навыкам управления ТС в отведенные часы, время на обучение может быть увеличено в индивидуальном порядке</w:t>
      </w:r>
      <w:r>
        <w:t>.</w:t>
      </w:r>
      <w:r w:rsidRPr="002B4F6F">
        <w:t xml:space="preserve"> </w:t>
      </w:r>
    </w:p>
    <w:p w:rsidR="002B4F6F" w:rsidRPr="002B4F6F" w:rsidRDefault="002B4F6F" w:rsidP="002B4F6F">
      <w:r w:rsidRPr="002B4F6F">
        <w:t>Учет посещаемости занятий, успеваемости и пройденных тем ведется преподавателями и мастерами производственного обучения вождению в жу</w:t>
      </w:r>
      <w:r w:rsidR="005C04F5">
        <w:t>рналах учета занятий и карточках</w:t>
      </w:r>
      <w:r w:rsidRPr="002B4F6F">
        <w:t xml:space="preserve"> учета вождению автомобиля.</w:t>
      </w:r>
    </w:p>
    <w:p w:rsidR="002B4F6F" w:rsidRPr="002B4F6F" w:rsidRDefault="002B4F6F" w:rsidP="002B4F6F">
      <w:r w:rsidRPr="002B4F6F">
        <w:t>Основной целью учебного процесса является: получение будущими водителями твердых знаний и умений</w:t>
      </w:r>
    </w:p>
    <w:p w:rsidR="002B4F6F" w:rsidRPr="002B4F6F" w:rsidRDefault="002B4F6F" w:rsidP="002B4F6F">
      <w:pPr>
        <w:spacing w:line="360" w:lineRule="auto"/>
        <w:jc w:val="both"/>
        <w:rPr>
          <w:bCs/>
          <w:i/>
          <w:iCs/>
          <w:u w:val="single"/>
        </w:rPr>
      </w:pPr>
      <w:r w:rsidRPr="002B4F6F">
        <w:rPr>
          <w:u w:val="single"/>
        </w:rPr>
        <w:t xml:space="preserve">Водитель транспортного средства категории «В» </w:t>
      </w:r>
      <w:r w:rsidRPr="002B4F6F">
        <w:rPr>
          <w:bCs/>
          <w:i/>
          <w:iCs/>
          <w:u w:val="single"/>
        </w:rPr>
        <w:t>должен знать и уметь: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назначение, расположение, принцип действия основных механизмов и приборов транспортного средства;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правила дорожного движения, основы законодательства в сфере дорожного движения;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  <w:rPr>
          <w:bCs/>
        </w:rPr>
      </w:pPr>
      <w:r w:rsidRPr="002B4F6F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основы безопасного управления транспортными средствами;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приемы и последовательность действий при оказании первой помощи при дорожно-транспортных происшествиях;</w:t>
      </w:r>
    </w:p>
    <w:p w:rsidR="002B4F6F" w:rsidRPr="002B4F6F" w:rsidRDefault="002B4F6F" w:rsidP="002B4F6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DE7FC1" w:rsidRDefault="002B4F6F" w:rsidP="00DE7F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94606C" w:rsidRDefault="002B4F6F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 xml:space="preserve">Теоретические </w:t>
      </w:r>
      <w:r w:rsidR="008E2416">
        <w:t xml:space="preserve">квалификационные </w:t>
      </w:r>
      <w:r w:rsidRPr="002B4F6F">
        <w:t xml:space="preserve">экзамены проводятся </w:t>
      </w:r>
      <w:r w:rsidR="0094606C">
        <w:t xml:space="preserve">на компьютере </w:t>
      </w:r>
      <w:r w:rsidRPr="002B4F6F">
        <w:t>по экзаменационным билетам: 3 билета по 20 в</w:t>
      </w:r>
      <w:r w:rsidR="008E2416">
        <w:t xml:space="preserve">опросов в каждом, а практическая квалификационная работа при проведении квалификационного экзамена состоит из  двух </w:t>
      </w:r>
      <w:r w:rsidRPr="002B4F6F">
        <w:t xml:space="preserve"> </w:t>
      </w:r>
      <w:r w:rsidR="008E2416">
        <w:t xml:space="preserve">этапов: первый этап на закрытой </w:t>
      </w:r>
      <w:r w:rsidR="008E2416">
        <w:lastRenderedPageBreak/>
        <w:t>площадке</w:t>
      </w:r>
      <w:r w:rsidRPr="002B4F6F">
        <w:t xml:space="preserve">, второй – на маршруте в условиях реального дорожного движения. </w:t>
      </w:r>
      <w:r w:rsidR="008E2416">
        <w:t>На прием экзаменов отводится четыре</w:t>
      </w:r>
      <w:r w:rsidRPr="002B4F6F">
        <w:t xml:space="preserve"> академических часа.</w:t>
      </w:r>
      <w:r w:rsidR="0094606C">
        <w:t xml:space="preserve"> </w:t>
      </w:r>
      <w:r w:rsidR="008E2416">
        <w:t>Результаты квалификационного</w:t>
      </w:r>
      <w:r w:rsidRPr="002B4F6F">
        <w:t xml:space="preserve"> экзамена оформляются протоколом. Лицам, успешно сдавшим экзамены, выдается свидетельс</w:t>
      </w:r>
      <w:r w:rsidR="008E2416">
        <w:t>тво о профессии водителя</w:t>
      </w:r>
      <w:r w:rsidRPr="002B4F6F">
        <w:t xml:space="preserve">. </w:t>
      </w:r>
      <w:r w:rsidR="0094606C">
        <w:t xml:space="preserve">  </w:t>
      </w:r>
    </w:p>
    <w:p w:rsidR="0094606C" w:rsidRDefault="0094606C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>
        <w:t xml:space="preserve"> </w:t>
      </w:r>
    </w:p>
    <w:p w:rsidR="002B4F6F" w:rsidRPr="002B4F6F" w:rsidRDefault="002B4F6F" w:rsidP="0094606C">
      <w:pPr>
        <w:autoSpaceDE w:val="0"/>
        <w:autoSpaceDN w:val="0"/>
        <w:adjustRightInd w:val="0"/>
        <w:spacing w:after="0" w:line="360" w:lineRule="auto"/>
        <w:ind w:right="4"/>
        <w:jc w:val="both"/>
      </w:pPr>
      <w:r w:rsidRPr="002B4F6F">
        <w:t xml:space="preserve">Таким образом, учебный план обеспечивает изучение </w:t>
      </w:r>
      <w:r w:rsidR="008E2416">
        <w:t>предметов базового цикла</w:t>
      </w:r>
      <w:r w:rsidRPr="002B4F6F">
        <w:t xml:space="preserve">, </w:t>
      </w:r>
      <w:r w:rsidR="008E2416">
        <w:t xml:space="preserve">предметов специального и профессионального курсов </w:t>
      </w:r>
      <w:r w:rsidRPr="002B4F6F">
        <w:t>сформированных на основе квалификационных требований, предъявляемых к водителю ТС категории «В», формируется умение и приобретается практический опыт безопасного управления ТС.</w:t>
      </w:r>
    </w:p>
    <w:p w:rsidR="002B4F6F" w:rsidRPr="002B4F6F" w:rsidRDefault="002B4F6F" w:rsidP="002B4F6F">
      <w:pPr>
        <w:autoSpaceDE w:val="0"/>
        <w:autoSpaceDN w:val="0"/>
        <w:adjustRightInd w:val="0"/>
        <w:spacing w:after="0" w:line="360" w:lineRule="auto"/>
        <w:ind w:right="4" w:firstLine="709"/>
        <w:jc w:val="both"/>
      </w:pPr>
    </w:p>
    <w:p w:rsidR="00AA6991" w:rsidRPr="002B4F6F" w:rsidRDefault="00AA6991" w:rsidP="00145424">
      <w:r w:rsidRPr="002B4F6F">
        <w:t>Директор ЧОУ «Автошкола «Магистраль»                                     Симонова Е.В.</w:t>
      </w:r>
    </w:p>
    <w:p w:rsidR="001D3004" w:rsidRPr="002B4F6F" w:rsidRDefault="001D3004" w:rsidP="003F0E60"/>
    <w:sectPr w:rsidR="001D3004" w:rsidRPr="002B4F6F" w:rsidSect="003D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DE" w:rsidRDefault="00B755DE" w:rsidP="00A64046">
      <w:pPr>
        <w:pStyle w:val="a3"/>
        <w:spacing w:after="0" w:line="240" w:lineRule="auto"/>
      </w:pPr>
      <w:r>
        <w:separator/>
      </w:r>
    </w:p>
  </w:endnote>
  <w:endnote w:type="continuationSeparator" w:id="1">
    <w:p w:rsidR="00B755DE" w:rsidRDefault="00B755DE" w:rsidP="00A6404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DE" w:rsidRDefault="00B755DE" w:rsidP="00A64046">
      <w:pPr>
        <w:pStyle w:val="a3"/>
        <w:spacing w:after="0" w:line="240" w:lineRule="auto"/>
      </w:pPr>
      <w:r>
        <w:separator/>
      </w:r>
    </w:p>
  </w:footnote>
  <w:footnote w:type="continuationSeparator" w:id="1">
    <w:p w:rsidR="00B755DE" w:rsidRDefault="00B755DE" w:rsidP="00A64046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95D"/>
    <w:multiLevelType w:val="hybridMultilevel"/>
    <w:tmpl w:val="BF34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A564C"/>
    <w:multiLevelType w:val="hybridMultilevel"/>
    <w:tmpl w:val="F7B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E60"/>
    <w:rsid w:val="00063A5A"/>
    <w:rsid w:val="000C4B29"/>
    <w:rsid w:val="000D72D9"/>
    <w:rsid w:val="00145424"/>
    <w:rsid w:val="001C0D9B"/>
    <w:rsid w:val="001D3004"/>
    <w:rsid w:val="00244FF5"/>
    <w:rsid w:val="002A722D"/>
    <w:rsid w:val="002B4F6F"/>
    <w:rsid w:val="0034066B"/>
    <w:rsid w:val="0035507D"/>
    <w:rsid w:val="003D0905"/>
    <w:rsid w:val="003F0E60"/>
    <w:rsid w:val="0047184C"/>
    <w:rsid w:val="005609BE"/>
    <w:rsid w:val="005C04F5"/>
    <w:rsid w:val="00663DCF"/>
    <w:rsid w:val="00713F63"/>
    <w:rsid w:val="007D13C1"/>
    <w:rsid w:val="008B512B"/>
    <w:rsid w:val="008E2416"/>
    <w:rsid w:val="0094606C"/>
    <w:rsid w:val="009A2139"/>
    <w:rsid w:val="00A0470B"/>
    <w:rsid w:val="00A64046"/>
    <w:rsid w:val="00AA6991"/>
    <w:rsid w:val="00AC505E"/>
    <w:rsid w:val="00B35D99"/>
    <w:rsid w:val="00B460FF"/>
    <w:rsid w:val="00B6080A"/>
    <w:rsid w:val="00B755DE"/>
    <w:rsid w:val="00C34FDC"/>
    <w:rsid w:val="00C6621A"/>
    <w:rsid w:val="00C70DCD"/>
    <w:rsid w:val="00D851A9"/>
    <w:rsid w:val="00DE7FC1"/>
    <w:rsid w:val="00EF67C9"/>
    <w:rsid w:val="00F14840"/>
    <w:rsid w:val="00F451A4"/>
    <w:rsid w:val="00FB5181"/>
    <w:rsid w:val="00F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046"/>
  </w:style>
  <w:style w:type="paragraph" w:styleId="a8">
    <w:name w:val="footer"/>
    <w:basedOn w:val="a"/>
    <w:link w:val="a9"/>
    <w:uiPriority w:val="99"/>
    <w:semiHidden/>
    <w:unhideWhenUsed/>
    <w:rsid w:val="00A6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магистраль</dc:creator>
  <cp:keywords/>
  <dc:description/>
  <cp:lastModifiedBy>User</cp:lastModifiedBy>
  <cp:revision>19</cp:revision>
  <cp:lastPrinted>2014-09-30T08:46:00Z</cp:lastPrinted>
  <dcterms:created xsi:type="dcterms:W3CDTF">2010-11-16T03:39:00Z</dcterms:created>
  <dcterms:modified xsi:type="dcterms:W3CDTF">2014-09-30T08:47:00Z</dcterms:modified>
</cp:coreProperties>
</file>